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1B4704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1B4704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1B4704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1B4704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6C73B4" w:rsidRPr="001B4704" w:rsidRDefault="006C73B4" w:rsidP="0003579F">
      <w:pPr>
        <w:ind w:left="-142" w:firstLine="142"/>
        <w:jc w:val="both"/>
        <w:rPr>
          <w:rFonts w:ascii="GHEA Grapalat" w:hAnsi="GHEA Grapalat"/>
          <w:sz w:val="18"/>
          <w:szCs w:val="18"/>
        </w:rPr>
      </w:pPr>
      <w:r w:rsidRPr="001B4704">
        <w:rPr>
          <w:rFonts w:ascii="GHEA Grapalat" w:hAnsi="GHEA Grapalat"/>
          <w:sz w:val="18"/>
          <w:szCs w:val="18"/>
          <w:lang w:val="af-ZA"/>
        </w:rPr>
        <w:t>ЗАО «N 9 детская поликлиника»</w:t>
      </w:r>
      <w:r w:rsidRPr="001B4704">
        <w:rPr>
          <w:rFonts w:ascii="GHEA Grapalat" w:hAnsi="GHEA Grapalat"/>
          <w:sz w:val="18"/>
          <w:szCs w:val="18"/>
          <w:lang w:val="hy-AM"/>
        </w:rPr>
        <w:t xml:space="preserve">  </w:t>
      </w:r>
      <w:r w:rsidR="005461BC" w:rsidRPr="001B4704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1B4704">
        <w:rPr>
          <w:rFonts w:ascii="GHEA Grapalat" w:hAnsi="GHEA Grapalat"/>
          <w:sz w:val="18"/>
          <w:szCs w:val="18"/>
        </w:rPr>
        <w:t>№</w:t>
      </w:r>
      <w:r w:rsidR="003A1A5F" w:rsidRPr="001B4704">
        <w:rPr>
          <w:rFonts w:ascii="GHEA Grapalat" w:hAnsi="GHEA Grapalat"/>
          <w:sz w:val="18"/>
          <w:szCs w:val="18"/>
          <w:lang w:val="hy-AM"/>
        </w:rPr>
        <w:t xml:space="preserve">  </w:t>
      </w:r>
      <w:r w:rsidR="00A72FC0" w:rsidRPr="001B4704">
        <w:rPr>
          <w:rFonts w:ascii="GHEA Grapalat" w:eastAsia="Calibri" w:hAnsi="GHEA Grapalat"/>
          <w:sz w:val="18"/>
          <w:szCs w:val="18"/>
          <w:lang w:val="af-ZA" w:bidi="ar-SA"/>
        </w:rPr>
        <w:t>Թ9ՄՊ-</w:t>
      </w:r>
      <w:r w:rsidR="00A72FC0" w:rsidRPr="001B4704">
        <w:rPr>
          <w:rFonts w:ascii="GHEA Grapalat" w:eastAsia="Calibri" w:hAnsi="GHEA Grapalat"/>
          <w:sz w:val="18"/>
          <w:szCs w:val="18"/>
          <w:lang w:val="hy-AM" w:bidi="ar-SA"/>
        </w:rPr>
        <w:t>ՄԱ</w:t>
      </w:r>
      <w:r w:rsidR="00A72FC0" w:rsidRPr="001B4704">
        <w:rPr>
          <w:rFonts w:ascii="GHEA Grapalat" w:eastAsia="Calibri" w:hAnsi="GHEA Grapalat"/>
          <w:sz w:val="18"/>
          <w:szCs w:val="18"/>
          <w:lang w:val="af-ZA" w:bidi="ar-SA"/>
        </w:rPr>
        <w:t>ԱՊՁԲ-</w:t>
      </w:r>
      <w:r w:rsidR="00A72FC0" w:rsidRPr="001B4704">
        <w:rPr>
          <w:rFonts w:ascii="GHEA Grapalat" w:eastAsia="Calibri" w:hAnsi="GHEA Grapalat"/>
          <w:sz w:val="18"/>
          <w:szCs w:val="18"/>
          <w:lang w:val="hy-AM" w:bidi="ar-SA"/>
        </w:rPr>
        <w:t>ԲՈՒԺ</w:t>
      </w:r>
      <w:r w:rsidR="00A72FC0" w:rsidRPr="001B4704">
        <w:rPr>
          <w:rFonts w:ascii="GHEA Grapalat" w:eastAsia="Calibri" w:hAnsi="GHEA Grapalat"/>
          <w:sz w:val="18"/>
          <w:szCs w:val="18"/>
          <w:lang w:val="es-ES" w:bidi="ar-SA"/>
        </w:rPr>
        <w:t>-</w:t>
      </w:r>
      <w:r w:rsidR="00A72FC0" w:rsidRPr="001B4704">
        <w:rPr>
          <w:rFonts w:ascii="GHEA Grapalat" w:eastAsia="Calibri" w:hAnsi="GHEA Grapalat"/>
          <w:sz w:val="18"/>
          <w:szCs w:val="18"/>
          <w:lang w:val="hy-AM" w:bidi="ar-SA"/>
        </w:rPr>
        <w:t>ՔԻՄ</w:t>
      </w:r>
      <w:r w:rsidR="00A72FC0" w:rsidRPr="001B4704">
        <w:rPr>
          <w:rFonts w:ascii="GHEA Grapalat" w:eastAsia="Calibri" w:hAnsi="GHEA Grapalat"/>
          <w:sz w:val="18"/>
          <w:szCs w:val="18"/>
          <w:lang w:val="af-ZA" w:bidi="ar-SA"/>
        </w:rPr>
        <w:t>-20</w:t>
      </w:r>
      <w:r w:rsidR="00A72FC0" w:rsidRPr="001B4704">
        <w:rPr>
          <w:rFonts w:ascii="GHEA Grapalat" w:eastAsia="Calibri" w:hAnsi="GHEA Grapalat"/>
          <w:sz w:val="18"/>
          <w:szCs w:val="18"/>
          <w:lang w:val="hy-AM" w:bidi="ar-SA"/>
        </w:rPr>
        <w:t xml:space="preserve">20/1 </w:t>
      </w:r>
      <w:r w:rsidR="00800B70" w:rsidRPr="001B4704">
        <w:rPr>
          <w:rFonts w:ascii="GHEA Grapalat" w:eastAsia="Calibri" w:hAnsi="GHEA Grapalat"/>
          <w:sz w:val="18"/>
          <w:szCs w:val="18"/>
        </w:rPr>
        <w:t xml:space="preserve"> </w:t>
      </w:r>
      <w:r w:rsidRPr="001B4704">
        <w:rPr>
          <w:rFonts w:ascii="GHEA Grapalat" w:hAnsi="GHEA Grapalat"/>
          <w:sz w:val="18"/>
          <w:szCs w:val="18"/>
          <w:lang w:val="hy-AM"/>
        </w:rPr>
        <w:t xml:space="preserve"> </w:t>
      </w:r>
      <w:r w:rsidR="005461BC" w:rsidRPr="001B4704">
        <w:rPr>
          <w:rFonts w:ascii="GHEA Grapalat" w:hAnsi="GHEA Grapalat"/>
          <w:sz w:val="18"/>
          <w:szCs w:val="18"/>
        </w:rPr>
        <w:t>заключенном 20</w:t>
      </w:r>
      <w:r w:rsidR="00800B70" w:rsidRPr="001B4704">
        <w:rPr>
          <w:rFonts w:ascii="GHEA Grapalat" w:hAnsi="GHEA Grapalat"/>
          <w:sz w:val="18"/>
          <w:szCs w:val="18"/>
        </w:rPr>
        <w:t>20</w:t>
      </w:r>
      <w:r w:rsidR="005461BC" w:rsidRPr="001B4704">
        <w:rPr>
          <w:rFonts w:ascii="GHEA Grapalat" w:hAnsi="GHEA Grapalat"/>
          <w:sz w:val="18"/>
          <w:szCs w:val="18"/>
        </w:rPr>
        <w:t xml:space="preserve">года </w:t>
      </w:r>
      <w:r w:rsidR="00A04FCD" w:rsidRPr="001B4704">
        <w:rPr>
          <w:rFonts w:ascii="GHEA Grapalat" w:hAnsi="GHEA Grapalat"/>
          <w:sz w:val="18"/>
          <w:szCs w:val="18"/>
        </w:rPr>
        <w:t>1</w:t>
      </w:r>
      <w:r w:rsidR="00A72FC0" w:rsidRPr="001B4704">
        <w:rPr>
          <w:rFonts w:ascii="GHEA Grapalat" w:hAnsi="GHEA Grapalat"/>
          <w:sz w:val="18"/>
          <w:szCs w:val="18"/>
        </w:rPr>
        <w:t>4</w:t>
      </w:r>
      <w:r w:rsidR="003A1A5F" w:rsidRPr="001B4704">
        <w:rPr>
          <w:rFonts w:ascii="GHEA Grapalat" w:hAnsi="GHEA Grapalat"/>
          <w:sz w:val="18"/>
          <w:szCs w:val="18"/>
        </w:rPr>
        <w:t xml:space="preserve">-го </w:t>
      </w:r>
      <w:r w:rsidR="00800B70" w:rsidRPr="001B4704">
        <w:rPr>
          <w:rFonts w:ascii="GHEA Grapalat" w:hAnsi="GHEA Grapalat"/>
          <w:sz w:val="18"/>
          <w:szCs w:val="18"/>
        </w:rPr>
        <w:t>ма</w:t>
      </w:r>
      <w:r w:rsidR="00A72FC0" w:rsidRPr="001B4704">
        <w:rPr>
          <w:rFonts w:ascii="GHEA Grapalat" w:hAnsi="GHEA Grapalat"/>
          <w:sz w:val="18"/>
          <w:szCs w:val="18"/>
        </w:rPr>
        <w:t xml:space="preserve">я </w:t>
      </w:r>
      <w:r w:rsidR="008F4088" w:rsidRPr="001B4704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1B4704">
        <w:rPr>
          <w:rFonts w:ascii="GHEA Grapalat" w:hAnsi="GHEA Grapalat"/>
          <w:sz w:val="18"/>
          <w:szCs w:val="18"/>
        </w:rPr>
        <w:t xml:space="preserve">процедуры закупки </w:t>
      </w:r>
      <w:r w:rsidR="00A04FCD" w:rsidRPr="001B4704">
        <w:rPr>
          <w:rFonts w:ascii="GHEA Grapalat" w:hAnsi="GHEA Grapalat"/>
          <w:sz w:val="18"/>
          <w:szCs w:val="18"/>
        </w:rPr>
        <w:t xml:space="preserve">организованной </w:t>
      </w:r>
      <w:r w:rsidR="008F36E5" w:rsidRPr="001B4704">
        <w:rPr>
          <w:rFonts w:ascii="GHEA Grapalat" w:hAnsi="GHEA Grapalat"/>
          <w:sz w:val="18"/>
          <w:szCs w:val="18"/>
        </w:rPr>
        <w:t>по</w:t>
      </w:r>
      <w:r w:rsidR="00620A72" w:rsidRPr="001B4704">
        <w:rPr>
          <w:rFonts w:ascii="GHEA Grapalat" w:hAnsi="GHEA Grapalat"/>
          <w:sz w:val="18"/>
          <w:szCs w:val="18"/>
        </w:rPr>
        <w:t>д</w:t>
      </w:r>
      <w:r w:rsidR="008F36E5" w:rsidRPr="001B4704">
        <w:rPr>
          <w:rFonts w:ascii="GHEA Grapalat" w:hAnsi="GHEA Grapalat"/>
          <w:sz w:val="18"/>
          <w:szCs w:val="18"/>
        </w:rPr>
        <w:t xml:space="preserve"> код</w:t>
      </w:r>
      <w:r w:rsidR="00620A72" w:rsidRPr="001B4704">
        <w:rPr>
          <w:rFonts w:ascii="GHEA Grapalat" w:hAnsi="GHEA Grapalat"/>
          <w:sz w:val="18"/>
          <w:szCs w:val="18"/>
        </w:rPr>
        <w:t xml:space="preserve">ом </w:t>
      </w:r>
      <w:r w:rsidR="00A72FC0" w:rsidRPr="001B4704">
        <w:rPr>
          <w:rFonts w:ascii="GHEA Grapalat" w:eastAsia="Calibri" w:hAnsi="GHEA Grapalat"/>
          <w:sz w:val="18"/>
          <w:szCs w:val="18"/>
          <w:lang w:val="af-ZA"/>
        </w:rPr>
        <w:t>Թ9ՄՊ-</w:t>
      </w:r>
      <w:r w:rsidR="00A72FC0" w:rsidRPr="001B4704">
        <w:rPr>
          <w:rFonts w:ascii="GHEA Grapalat" w:eastAsia="Calibri" w:hAnsi="GHEA Grapalat"/>
          <w:sz w:val="18"/>
          <w:szCs w:val="18"/>
          <w:lang w:val="hy-AM"/>
        </w:rPr>
        <w:t>ՄԱ</w:t>
      </w:r>
      <w:r w:rsidR="00A72FC0" w:rsidRPr="001B4704">
        <w:rPr>
          <w:rFonts w:ascii="GHEA Grapalat" w:eastAsia="Calibri" w:hAnsi="GHEA Grapalat"/>
          <w:sz w:val="18"/>
          <w:szCs w:val="18"/>
          <w:lang w:val="af-ZA"/>
        </w:rPr>
        <w:t>ԱՊՁԲ-</w:t>
      </w:r>
      <w:r w:rsidR="00A72FC0" w:rsidRPr="001B4704">
        <w:rPr>
          <w:rFonts w:ascii="GHEA Grapalat" w:eastAsia="Calibri" w:hAnsi="GHEA Grapalat"/>
          <w:sz w:val="18"/>
          <w:szCs w:val="18"/>
          <w:lang w:val="hy-AM"/>
        </w:rPr>
        <w:t>ԲՈՒԺ</w:t>
      </w:r>
      <w:r w:rsidR="00A72FC0" w:rsidRPr="001B4704">
        <w:rPr>
          <w:rFonts w:ascii="GHEA Grapalat" w:eastAsia="Calibri" w:hAnsi="GHEA Grapalat"/>
          <w:sz w:val="18"/>
          <w:szCs w:val="18"/>
          <w:lang w:val="es-ES"/>
        </w:rPr>
        <w:t>-</w:t>
      </w:r>
      <w:r w:rsidR="00A72FC0" w:rsidRPr="001B4704">
        <w:rPr>
          <w:rFonts w:ascii="GHEA Grapalat" w:eastAsia="Calibri" w:hAnsi="GHEA Grapalat"/>
          <w:sz w:val="18"/>
          <w:szCs w:val="18"/>
          <w:lang w:val="hy-AM"/>
        </w:rPr>
        <w:t>ՔԻՄ</w:t>
      </w:r>
      <w:r w:rsidR="00A72FC0" w:rsidRPr="001B4704">
        <w:rPr>
          <w:rFonts w:ascii="GHEA Grapalat" w:eastAsia="Calibri" w:hAnsi="GHEA Grapalat"/>
          <w:sz w:val="18"/>
          <w:szCs w:val="18"/>
          <w:lang w:val="af-ZA"/>
        </w:rPr>
        <w:t>-20</w:t>
      </w:r>
      <w:r w:rsidR="00A72FC0" w:rsidRPr="001B4704">
        <w:rPr>
          <w:rFonts w:ascii="GHEA Grapalat" w:eastAsia="Calibri" w:hAnsi="GHEA Grapalat"/>
          <w:sz w:val="18"/>
          <w:szCs w:val="18"/>
          <w:lang w:val="hy-AM"/>
        </w:rPr>
        <w:t>20/1</w:t>
      </w:r>
      <w:r w:rsidR="00800B70" w:rsidRPr="001B4704">
        <w:rPr>
          <w:rFonts w:ascii="GHEA Grapalat" w:eastAsia="Calibri" w:hAnsi="GHEA Grapalat"/>
          <w:sz w:val="18"/>
          <w:szCs w:val="18"/>
        </w:rPr>
        <w:t>-</w:t>
      </w:r>
      <w:r w:rsidR="00A72FC0" w:rsidRPr="001B4704">
        <w:rPr>
          <w:rFonts w:ascii="GHEA Grapalat" w:eastAsia="Calibri" w:hAnsi="GHEA Grapalat"/>
          <w:sz w:val="18"/>
          <w:szCs w:val="18"/>
        </w:rPr>
        <w:t>22</w:t>
      </w:r>
      <w:r w:rsidR="00800B70" w:rsidRPr="001B4704">
        <w:rPr>
          <w:rFonts w:ascii="GHEA Grapalat" w:eastAsia="Calibri" w:hAnsi="GHEA Grapalat"/>
          <w:sz w:val="18"/>
          <w:szCs w:val="18"/>
        </w:rPr>
        <w:t xml:space="preserve"> </w:t>
      </w:r>
      <w:r w:rsidRPr="001B4704">
        <w:rPr>
          <w:rFonts w:ascii="GHEA Grapalat" w:hAnsi="GHEA Grapalat"/>
          <w:sz w:val="18"/>
          <w:szCs w:val="18"/>
        </w:rPr>
        <w:t xml:space="preserve">приобретения </w:t>
      </w:r>
      <w:r w:rsidR="00B655B3" w:rsidRPr="001B4704">
        <w:rPr>
          <w:rFonts w:ascii="GHEA Grapalat" w:hAnsi="GHEA Grapalat"/>
          <w:sz w:val="18"/>
          <w:szCs w:val="18"/>
        </w:rPr>
        <w:t>веществ</w:t>
      </w:r>
      <w:r w:rsidRPr="001B4704">
        <w:rPr>
          <w:rStyle w:val="tlid-translation"/>
          <w:rFonts w:ascii="GHEA Grapalat" w:hAnsi="GHEA Grapalat"/>
          <w:sz w:val="18"/>
          <w:szCs w:val="18"/>
        </w:rPr>
        <w:t xml:space="preserve"> </w:t>
      </w:r>
      <w:r w:rsidRPr="001B4704">
        <w:rPr>
          <w:rFonts w:ascii="GHEA Grapalat" w:hAnsi="GHEA Grapalat"/>
          <w:sz w:val="18"/>
          <w:szCs w:val="18"/>
        </w:rPr>
        <w:t xml:space="preserve"> для своих нужд:</w:t>
      </w:r>
    </w:p>
    <w:p w:rsidR="005461BC" w:rsidRPr="001B4704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1B4704">
        <w:rPr>
          <w:rFonts w:ascii="GHEA Grapalat" w:hAnsi="GHEA Grapalat"/>
          <w:sz w:val="18"/>
          <w:szCs w:val="18"/>
        </w:rPr>
        <w:tab/>
      </w:r>
      <w:r w:rsidRPr="001B4704">
        <w:rPr>
          <w:rFonts w:ascii="GHEA Grapalat" w:hAnsi="GHEA Grapalat"/>
          <w:sz w:val="18"/>
          <w:szCs w:val="18"/>
        </w:rPr>
        <w:tab/>
      </w:r>
      <w:r w:rsidRPr="001B4704">
        <w:rPr>
          <w:rFonts w:ascii="GHEA Grapalat" w:hAnsi="GHEA Grapalat"/>
          <w:sz w:val="18"/>
          <w:szCs w:val="18"/>
        </w:rPr>
        <w:tab/>
      </w:r>
      <w:r w:rsidRPr="001B4704">
        <w:rPr>
          <w:rFonts w:ascii="GHEA Grapalat" w:hAnsi="GHEA Grapalat"/>
          <w:sz w:val="18"/>
          <w:szCs w:val="18"/>
        </w:rPr>
        <w:tab/>
      </w:r>
    </w:p>
    <w:p w:rsidR="005461BC" w:rsidRPr="001B4704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40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845"/>
        <w:gridCol w:w="143"/>
        <w:gridCol w:w="36"/>
        <w:gridCol w:w="205"/>
        <w:gridCol w:w="177"/>
        <w:gridCol w:w="718"/>
        <w:gridCol w:w="6"/>
        <w:gridCol w:w="88"/>
        <w:gridCol w:w="6"/>
        <w:gridCol w:w="95"/>
        <w:gridCol w:w="152"/>
        <w:gridCol w:w="48"/>
        <w:gridCol w:w="29"/>
        <w:gridCol w:w="167"/>
        <w:gridCol w:w="41"/>
        <w:gridCol w:w="311"/>
        <w:gridCol w:w="384"/>
        <w:gridCol w:w="144"/>
        <w:gridCol w:w="28"/>
        <w:gridCol w:w="340"/>
        <w:gridCol w:w="584"/>
        <w:gridCol w:w="169"/>
        <w:gridCol w:w="614"/>
        <w:gridCol w:w="142"/>
        <w:gridCol w:w="144"/>
        <w:gridCol w:w="1159"/>
        <w:gridCol w:w="33"/>
        <w:gridCol w:w="7"/>
        <w:gridCol w:w="60"/>
      </w:tblGrid>
      <w:tr w:rsidR="005461BC" w:rsidRPr="001B4704" w:rsidTr="00D46E7C">
        <w:trPr>
          <w:gridAfter w:val="1"/>
          <w:wAfter w:w="6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1B470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650" w:type="dxa"/>
            <w:gridSpan w:val="48"/>
            <w:shd w:val="clear" w:color="auto" w:fill="auto"/>
            <w:vAlign w:val="center"/>
          </w:tcPr>
          <w:p w:rsidR="005461BC" w:rsidRPr="001B470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1B4704" w:rsidTr="00D46E7C">
        <w:trPr>
          <w:gridAfter w:val="1"/>
          <w:wAfter w:w="6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1B4704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1B4704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1B470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1B4704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1B4704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1B4704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404" w:type="dxa"/>
            <w:gridSpan w:val="11"/>
            <w:shd w:val="clear" w:color="auto" w:fill="auto"/>
            <w:vAlign w:val="center"/>
          </w:tcPr>
          <w:p w:rsidR="009F073F" w:rsidRPr="001B470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323" w:type="dxa"/>
            <w:gridSpan w:val="12"/>
            <w:shd w:val="clear" w:color="auto" w:fill="auto"/>
            <w:vAlign w:val="center"/>
          </w:tcPr>
          <w:p w:rsidR="009F073F" w:rsidRPr="001B4704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2268" w:type="dxa"/>
            <w:gridSpan w:val="7"/>
            <w:shd w:val="clear" w:color="auto" w:fill="auto"/>
            <w:vAlign w:val="center"/>
          </w:tcPr>
          <w:p w:rsidR="009F073F" w:rsidRPr="001B4704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1B4704" w:rsidTr="00D46E7C">
        <w:trPr>
          <w:gridAfter w:val="1"/>
          <w:wAfter w:w="6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1B470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1B470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1B470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1B4704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1B4704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416" w:type="dxa"/>
            <w:gridSpan w:val="12"/>
            <w:shd w:val="clear" w:color="auto" w:fill="auto"/>
            <w:vAlign w:val="center"/>
          </w:tcPr>
          <w:p w:rsidR="009F073F" w:rsidRPr="001B4704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1B4704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323" w:type="dxa"/>
            <w:gridSpan w:val="12"/>
            <w:shd w:val="clear" w:color="auto" w:fill="auto"/>
          </w:tcPr>
          <w:p w:rsidR="009F073F" w:rsidRPr="001B470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shd w:val="clear" w:color="auto" w:fill="auto"/>
          </w:tcPr>
          <w:p w:rsidR="009F073F" w:rsidRPr="001B470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1B4704" w:rsidTr="00D46E7C">
        <w:trPr>
          <w:gridAfter w:val="1"/>
          <w:wAfter w:w="6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B470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B470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B470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B470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B470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B4704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1B4704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9F073F" w:rsidRPr="001B470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9F073F" w:rsidRPr="001B4704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703F15" w:rsidRPr="001B4704" w:rsidTr="00D46E7C">
        <w:trPr>
          <w:gridAfter w:val="1"/>
          <w:wAfter w:w="6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rPr>
                <w:rFonts w:ascii="GHEA Grapalat" w:hAnsi="GHEA Grapalat" w:cs="Arial"/>
                <w:sz w:val="18"/>
                <w:szCs w:val="18"/>
                <w:lang w:val="es-ES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холестерина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кандидата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5300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5300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2x 120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размеры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минимум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тестов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2x 120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-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размеры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минимум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тестов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</w:t>
            </w:r>
          </w:p>
        </w:tc>
      </w:tr>
      <w:tr w:rsidR="00703F15" w:rsidRPr="001B4704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билирубин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10000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10000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билирубин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100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100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100/100,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билирубин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>-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100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100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100/100,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</w:t>
            </w:r>
          </w:p>
        </w:tc>
      </w:tr>
      <w:tr w:rsidR="00703F15" w:rsidRPr="001B4704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Реагент А.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реагент-антидот А 10 мл, размер: тест / не менее 200 тестов /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реагент-антидот А 10 мл, размер: тест / не менее 200 тестов /</w:t>
            </w:r>
          </w:p>
        </w:tc>
      </w:tr>
      <w:tr w:rsidR="00703F15" w:rsidRPr="001B4704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4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Холецистон B: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Для ориентации тест-системы</w:t>
            </w:r>
            <w:r w:rsidRPr="001B4704">
              <w:rPr>
                <w:rFonts w:ascii="GHEA Grapalat" w:hAnsi="GHEA Grapalat"/>
                <w:sz w:val="18"/>
                <w:szCs w:val="18"/>
                <w:lang w:val="ru-RU"/>
              </w:rPr>
              <w:br/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 xml:space="preserve">Метод определения группы крови (III) (колилохиновый анти-В или эквивалентный) 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lastRenderedPageBreak/>
              <w:t>Формат гемагглютинации: 10 млПроверьте образец. Период доставки крови * (Введение): Условия сохранения сигнала 2-8oC, для диагностики in vitro / определения группы крови III / 10 мл Не менее 100 тестов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lastRenderedPageBreak/>
              <w:t>Для ориентации тест-системы</w:t>
            </w:r>
            <w:r w:rsidRPr="001B4704">
              <w:rPr>
                <w:rFonts w:ascii="GHEA Grapalat" w:hAnsi="GHEA Grapalat"/>
                <w:sz w:val="18"/>
                <w:szCs w:val="18"/>
                <w:lang w:val="ru-RU"/>
              </w:rPr>
              <w:br/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 xml:space="preserve">Метод определения группы крови (III) (колилохиновый анти-В или эквивалентный) 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lastRenderedPageBreak/>
              <w:t>Формат гемагглютинации: 10 млПроверьте образец. Период доставки крови * (Введение): Условия сохранения сигнала 2-8oC, для диагностики in vitro / определения группы крови III / 10 мл Не менее 100 тестов</w:t>
            </w:r>
          </w:p>
        </w:tc>
      </w:tr>
      <w:tr w:rsidR="00703F15" w:rsidRPr="001B4704" w:rsidTr="00C7315A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lastRenderedPageBreak/>
              <w:t>5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  <w:t>Цоликлон анти АБ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3200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3200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Циклоновый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антидот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A B 10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тестов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Циклоновый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антидот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A B 10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тестов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</w:t>
            </w:r>
          </w:p>
        </w:tc>
      </w:tr>
      <w:tr w:rsidR="00703F15" w:rsidRPr="001B4704" w:rsidTr="00477864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6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Циклохлонант-супер R H C: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sz w:val="18"/>
                <w:szCs w:val="18"/>
              </w:rPr>
            </w:pPr>
            <w:r>
              <w:rPr>
                <w:rFonts w:ascii="GHEA Grapalat" w:hAnsi="GHEA Grapalat" w:cs="Arial"/>
                <w:sz w:val="18"/>
                <w:szCs w:val="18"/>
              </w:rPr>
              <w:t>флакон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8400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8400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Cyclochlonant-super R H C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резус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системы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диагностики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Не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менее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200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мл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Cyclochlonant-super R H C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резус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системы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диагностики</w:t>
            </w:r>
          </w:p>
        </w:tc>
      </w:tr>
      <w:tr w:rsidR="00703F15" w:rsidRPr="001B4704" w:rsidTr="000E6AD7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7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Фактор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ревматоидного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фактора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Фактор ревматоидного фактора Rematuoid определение тестового коллектора по крайней мере 100 тестов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Фактор ревматоидного фактора Rematuoid определение тестового коллектора по крайней мере 100 тестов</w:t>
            </w:r>
          </w:p>
        </w:tc>
      </w:tr>
      <w:tr w:rsidR="00703F15" w:rsidRPr="001B4704" w:rsidTr="000E6AD7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8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C R P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Решение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30000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30000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CRP-lex c реактивный белок, размер теста / 100 /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CRP-lex c реактивный белок, размер теста / 100 /</w:t>
            </w:r>
          </w:p>
        </w:tc>
      </w:tr>
      <w:tr w:rsidR="00703F15" w:rsidRPr="001B4704" w:rsidTr="00AC3D9A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9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A S O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Решение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>: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Метод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латексной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агглютинации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формат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тестируемый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образец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сыворотки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крови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размеры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минимум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 /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703F15" w:rsidRPr="001B4704" w:rsidRDefault="00703F15" w:rsidP="00703F15">
            <w:pPr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Метод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латексной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агглютинации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,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формат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тестируемый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образец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сыворотки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крови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.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размеры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: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тест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/ </w:t>
            </w:r>
            <w:r w:rsidRPr="001B4704">
              <w:rPr>
                <w:rStyle w:val="tlid-translation"/>
                <w:rFonts w:ascii="GHEA Grapalat" w:hAnsi="GHEA Grapalat" w:cs="Cambria"/>
                <w:sz w:val="18"/>
                <w:szCs w:val="18"/>
              </w:rPr>
              <w:t>минимум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</w:rPr>
              <w:t xml:space="preserve"> 100 /</w:t>
            </w:r>
          </w:p>
        </w:tc>
      </w:tr>
      <w:tr w:rsidR="00703F15" w:rsidRPr="001B4704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10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ALT 2x 60 мл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2x 60 мл минимум 120 тестов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2x 60 мл минимум 1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0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0 тестов</w:t>
            </w:r>
          </w:p>
        </w:tc>
      </w:tr>
      <w:tr w:rsidR="00703F15" w:rsidRPr="001B4704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lastRenderedPageBreak/>
              <w:t>11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АСТ 2х 60 мл 120 шт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20000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2x 60 мл минимум 120 тестов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2x 60 мл минимум 1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0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0 тестов</w:t>
            </w:r>
          </w:p>
        </w:tc>
      </w:tr>
      <w:tr w:rsidR="00703F15" w:rsidRPr="001B4704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  <w:t>ферум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14000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</w:rPr>
              <w:t>14000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Тест для определения количества железа в крови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Тест на определение железа в крови 4Х50М</w:t>
            </w:r>
          </w:p>
        </w:tc>
      </w:tr>
      <w:tr w:rsidR="00703F15" w:rsidRPr="001B4704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13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Ц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оликон анти супер RH-D резус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  <w:lang w:val="hy-AM"/>
              </w:rPr>
              <w:t>4000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  <w:lang w:val="hy-AM"/>
              </w:rPr>
              <w:t>4000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Цоликон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анти-супер резус RH-D 10 мл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Цоликон анти-супер резус RH-D 10 мл</w:t>
            </w:r>
          </w:p>
        </w:tc>
      </w:tr>
      <w:tr w:rsidR="00703F15" w:rsidRPr="001B4704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14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Определение общего белка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  <w:lang w:val="hy-AM"/>
              </w:rPr>
              <w:t>4600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  <w:lang w:val="hy-AM"/>
              </w:rPr>
              <w:t>4600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Определение общего белка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Определение общего белка</w:t>
            </w:r>
            <w:r w:rsidRPr="001B4704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1B4704">
              <w:rPr>
                <w:rFonts w:ascii="GHEA Grapalat" w:hAnsi="GHEA Grapalat" w:cs="Arial"/>
                <w:sz w:val="18"/>
                <w:szCs w:val="18"/>
                <w:lang w:val="hy-AM"/>
              </w:rPr>
              <w:t>4X50M</w:t>
            </w:r>
          </w:p>
        </w:tc>
      </w:tr>
      <w:tr w:rsidR="00703F15" w:rsidRPr="001B4704" w:rsidTr="00D46E7C">
        <w:trPr>
          <w:gridAfter w:val="1"/>
          <w:wAfter w:w="6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15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bookmarkStart w:id="0" w:name="_GoBack"/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Тестовый набор креатина</w:t>
            </w:r>
            <w:bookmarkEnd w:id="0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Arial"/>
                <w:color w:val="000000"/>
                <w:sz w:val="18"/>
                <w:szCs w:val="18"/>
              </w:rPr>
              <w:t>Пачка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color w:val="000000"/>
                <w:sz w:val="18"/>
                <w:szCs w:val="18"/>
              </w:rPr>
            </w:pPr>
            <w:r w:rsidRPr="007E2F7E">
              <w:rPr>
                <w:rFonts w:ascii="GHEA Grapalat" w:hAnsi="GHEA Grapalat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37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  <w:lang w:val="hy-AM"/>
              </w:rPr>
              <w:t>7000</w:t>
            </w:r>
          </w:p>
        </w:tc>
        <w:tc>
          <w:tcPr>
            <w:tcW w:w="1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7E2F7E" w:rsidRDefault="00703F15" w:rsidP="00703F15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 w:cs="Arial"/>
                <w:sz w:val="18"/>
                <w:szCs w:val="18"/>
                <w:lang w:val="hy-AM"/>
              </w:rPr>
              <w:t>7000</w:t>
            </w:r>
          </w:p>
        </w:tc>
        <w:tc>
          <w:tcPr>
            <w:tcW w:w="232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100 мл креатиновый тестовый набор</w:t>
            </w:r>
          </w:p>
        </w:tc>
        <w:tc>
          <w:tcPr>
            <w:tcW w:w="2268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03F15" w:rsidRPr="001B4704" w:rsidRDefault="00703F15" w:rsidP="00703F15">
            <w:pPr>
              <w:pStyle w:val="HTMLPreformatted"/>
              <w:shd w:val="clear" w:color="auto" w:fill="F8F9FA"/>
              <w:spacing w:line="540" w:lineRule="atLeast"/>
              <w:rPr>
                <w:rFonts w:ascii="GHEA Grapalat" w:hAnsi="GHEA Grapalat" w:cs="Cambria"/>
                <w:color w:val="222222"/>
                <w:sz w:val="18"/>
                <w:szCs w:val="18"/>
                <w:lang w:val="ru-RU"/>
              </w:rPr>
            </w:pPr>
            <w:r w:rsidRPr="001B4704">
              <w:rPr>
                <w:rStyle w:val="tlid-translation"/>
                <w:rFonts w:ascii="GHEA Grapalat" w:hAnsi="GHEA Grapalat"/>
                <w:sz w:val="18"/>
                <w:szCs w:val="18"/>
                <w:lang w:val="ru-RU"/>
              </w:rPr>
              <w:t>100 мл креатиновый тестовый набор</w:t>
            </w:r>
          </w:p>
        </w:tc>
      </w:tr>
      <w:tr w:rsidR="003B193C" w:rsidRPr="001B4704" w:rsidTr="00D46E7C">
        <w:trPr>
          <w:gridAfter w:val="1"/>
          <w:wAfter w:w="60" w:type="dxa"/>
          <w:trHeight w:val="169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B193C" w:rsidRPr="001B4704" w:rsidTr="00D46E7C">
        <w:trPr>
          <w:gridAfter w:val="1"/>
          <w:wAfter w:w="6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596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pStyle w:val="HTMLPreformatted"/>
              <w:shd w:val="clear" w:color="auto" w:fill="FFFFFF"/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</w:pP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РА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и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от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г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1B4704">
              <w:rPr>
                <w:rFonts w:ascii="GHEA Grapalat" w:hAnsi="GHEA Grapalat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1B4704">
              <w:rPr>
                <w:rFonts w:ascii="GHEA Grapalat" w:hAnsi="GHEA Grapalat"/>
                <w:color w:val="212121"/>
                <w:sz w:val="18"/>
                <w:szCs w:val="18"/>
                <w:lang w:val="ru-RU"/>
              </w:rPr>
              <w:t xml:space="preserve"> N 526-N, </w:t>
            </w:r>
          </w:p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B193C" w:rsidRPr="001B4704" w:rsidTr="00D46E7C">
        <w:trPr>
          <w:gridAfter w:val="1"/>
          <w:wAfter w:w="60" w:type="dxa"/>
          <w:trHeight w:val="196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jc w:val="center"/>
        </w:trPr>
        <w:tc>
          <w:tcPr>
            <w:tcW w:w="1134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9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0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4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196"/>
          <w:jc w:val="center"/>
        </w:trPr>
        <w:tc>
          <w:tcPr>
            <w:tcW w:w="11347" w:type="dxa"/>
            <w:gridSpan w:val="4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155"/>
          <w:jc w:val="center"/>
        </w:trPr>
        <w:tc>
          <w:tcPr>
            <w:tcW w:w="6662" w:type="dxa"/>
            <w:gridSpan w:val="2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85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7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751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B193C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377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B193C" w:rsidRPr="001B4704" w:rsidTr="00D46E7C">
        <w:trPr>
          <w:gridAfter w:val="1"/>
          <w:wAfter w:w="60" w:type="dxa"/>
          <w:trHeight w:val="54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B193C" w:rsidRPr="001B4704" w:rsidTr="00D46E7C">
        <w:trPr>
          <w:gridAfter w:val="1"/>
          <w:wAfter w:w="6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337" w:type="dxa"/>
            <w:gridSpan w:val="37"/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B193C" w:rsidRPr="001B4704" w:rsidTr="00D46E7C">
        <w:trPr>
          <w:gridAfter w:val="1"/>
          <w:wAfter w:w="6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337" w:type="dxa"/>
            <w:gridSpan w:val="37"/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B193C" w:rsidRPr="001B4704" w:rsidTr="00D46E7C">
        <w:trPr>
          <w:gridAfter w:val="1"/>
          <w:wAfter w:w="6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928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8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22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B193C" w:rsidRPr="001B4704" w:rsidTr="00D46E7C">
        <w:trPr>
          <w:gridAfter w:val="1"/>
          <w:wAfter w:w="6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</w:t>
            </w:r>
            <w:r w:rsidRPr="001B4704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средствам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4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общая</w:t>
            </w:r>
          </w:p>
        </w:tc>
        <w:tc>
          <w:tcPr>
            <w:tcW w:w="111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по имеющимся финансов</w:t>
            </w:r>
            <w:r w:rsidRPr="001B4704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ым средствам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общая</w:t>
            </w:r>
          </w:p>
        </w:tc>
        <w:tc>
          <w:tcPr>
            <w:tcW w:w="173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</w:t>
            </w:r>
            <w:r w:rsidRPr="001B4704">
              <w:rPr>
                <w:rFonts w:ascii="GHEA Grapalat" w:hAnsi="GHEA Grapalat"/>
                <w:b/>
                <w:sz w:val="18"/>
                <w:szCs w:val="18"/>
              </w:rPr>
              <w:lastRenderedPageBreak/>
              <w:t>средствам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148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общая</w:t>
            </w:r>
          </w:p>
        </w:tc>
      </w:tr>
      <w:tr w:rsidR="003B193C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B193C" w:rsidRPr="001B4704" w:rsidRDefault="003B193C" w:rsidP="00B67C4E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 w:rsidR="00B67C4E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0245" w:type="dxa"/>
            <w:gridSpan w:val="45"/>
            <w:shd w:val="clear" w:color="auto" w:fill="auto"/>
            <w:vAlign w:val="center"/>
          </w:tcPr>
          <w:p w:rsidR="003B193C" w:rsidRPr="001B4704" w:rsidRDefault="003B193C" w:rsidP="003B193C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3700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3700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740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740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4440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4440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8000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8000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1600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1600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9600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9600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Лот 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2600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2600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2600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2600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6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8000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8000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8000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8000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7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9000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9000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10800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10800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8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9000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9000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1800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10800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10800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9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12000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12000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2400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2400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14400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14400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10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16600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16600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3320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3320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19920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19920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16600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16600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3320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3320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19920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19920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11650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11650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2330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2330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13980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13980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13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4000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</w:t>
            </w:r>
            <w:r w:rsidRPr="001B4704">
              <w:rPr>
                <w:rFonts w:ascii="GHEA Grapalat" w:hAnsi="GHEA Grapalat"/>
                <w:b/>
                <w:sz w:val="18"/>
                <w:szCs w:val="18"/>
              </w:rPr>
              <w:t>4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3000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3000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600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3600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3600</w:t>
            </w: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15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3A4FF0" w:rsidRPr="001B4704" w:rsidTr="00D46E7C">
        <w:trPr>
          <w:gridAfter w:val="1"/>
          <w:wAfter w:w="6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3A4FF0" w:rsidRPr="001B4704" w:rsidRDefault="003A4FF0" w:rsidP="003A4FF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5000</w:t>
            </w:r>
          </w:p>
        </w:tc>
        <w:tc>
          <w:tcPr>
            <w:tcW w:w="1406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5000</w:t>
            </w:r>
          </w:p>
        </w:tc>
        <w:tc>
          <w:tcPr>
            <w:tcW w:w="1113" w:type="dxa"/>
            <w:gridSpan w:val="7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1000</w:t>
            </w:r>
          </w:p>
        </w:tc>
        <w:tc>
          <w:tcPr>
            <w:tcW w:w="173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6000</w:t>
            </w:r>
          </w:p>
        </w:tc>
        <w:tc>
          <w:tcPr>
            <w:tcW w:w="1485" w:type="dxa"/>
            <w:gridSpan w:val="5"/>
            <w:shd w:val="clear" w:color="auto" w:fill="auto"/>
            <w:vAlign w:val="center"/>
          </w:tcPr>
          <w:p w:rsidR="003A4FF0" w:rsidRPr="007E2F7E" w:rsidRDefault="003A4FF0" w:rsidP="003A4FF0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6000</w:t>
            </w:r>
          </w:p>
        </w:tc>
      </w:tr>
      <w:tr w:rsidR="008D75B5" w:rsidRPr="001B4704" w:rsidTr="00D46E7C">
        <w:trPr>
          <w:gridAfter w:val="1"/>
          <w:wAfter w:w="6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253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1B4704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8D75B5" w:rsidRPr="001B4704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8D75B5" w:rsidRPr="001B4704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421" w:type="dxa"/>
            <w:gridSpan w:val="4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8D75B5" w:rsidRPr="001B4704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Профессиональный о</w:t>
            </w:r>
            <w:r w:rsidRPr="001B4704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lastRenderedPageBreak/>
              <w:t xml:space="preserve">Финансовые средства </w:t>
            </w: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8D75B5" w:rsidRPr="001B4704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429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6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9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22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1B4704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8D75B5" w:rsidRPr="001B4704" w:rsidTr="00D46E7C">
        <w:trPr>
          <w:gridAfter w:val="1"/>
          <w:wAfter w:w="6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226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289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B3E86" w:rsidRPr="001B4704" w:rsidTr="00D46E7C">
        <w:trPr>
          <w:gridAfter w:val="1"/>
          <w:wAfter w:w="6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3E86" w:rsidRPr="001B4704" w:rsidRDefault="000B3E86" w:rsidP="000B3E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3E86" w:rsidRPr="007E2F7E" w:rsidRDefault="000B3E86" w:rsidP="000B3E86">
            <w:pP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13.05.2020Թ</w:t>
            </w:r>
          </w:p>
        </w:tc>
      </w:tr>
      <w:tr w:rsidR="008D75B5" w:rsidRPr="001B4704" w:rsidTr="00D46E7C">
        <w:trPr>
          <w:gridAfter w:val="1"/>
          <w:wAfter w:w="6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5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8D75B5" w:rsidRPr="001B4704" w:rsidTr="00D46E7C">
        <w:trPr>
          <w:gridAfter w:val="1"/>
          <w:wAfter w:w="6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26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</w:rPr>
              <w:t>-</w:t>
            </w:r>
          </w:p>
        </w:tc>
        <w:tc>
          <w:tcPr>
            <w:tcW w:w="405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</w:rPr>
              <w:t>-</w:t>
            </w:r>
          </w:p>
        </w:tc>
      </w:tr>
      <w:tr w:rsidR="008D75B5" w:rsidRPr="001B4704" w:rsidTr="00D46E7C">
        <w:trPr>
          <w:gridAfter w:val="1"/>
          <w:wAfter w:w="60" w:type="dxa"/>
          <w:trHeight w:val="344"/>
          <w:jc w:val="center"/>
        </w:trPr>
        <w:tc>
          <w:tcPr>
            <w:tcW w:w="11347" w:type="dxa"/>
            <w:gridSpan w:val="4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8D75B5" w:rsidRPr="001B4704" w:rsidTr="00D46E7C">
        <w:trPr>
          <w:gridAfter w:val="1"/>
          <w:wAfter w:w="6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0B3E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</w:rPr>
              <w:t>1</w:t>
            </w:r>
            <w:r w:rsidR="000B3E86">
              <w:rPr>
                <w:rFonts w:ascii="GHEA Grapalat" w:hAnsi="GHEA Grapalat" w:cs="Sylfaen"/>
                <w:b/>
                <w:sz w:val="18"/>
                <w:szCs w:val="18"/>
              </w:rPr>
              <w:t>4</w:t>
            </w: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</w:t>
            </w:r>
            <w:r w:rsidRPr="001B4704">
              <w:rPr>
                <w:rFonts w:ascii="GHEA Grapalat" w:hAnsi="GHEA Grapalat" w:cs="Sylfaen"/>
                <w:b/>
                <w:sz w:val="18"/>
                <w:szCs w:val="18"/>
              </w:rPr>
              <w:t>0</w:t>
            </w:r>
            <w:r w:rsidR="000B3E86">
              <w:rPr>
                <w:rFonts w:ascii="GHEA Grapalat" w:hAnsi="GHEA Grapalat" w:cs="Sylfaen"/>
                <w:b/>
                <w:sz w:val="18"/>
                <w:szCs w:val="18"/>
              </w:rPr>
              <w:t>5</w:t>
            </w: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</w:t>
            </w:r>
            <w:r w:rsidRPr="001B4704">
              <w:rPr>
                <w:rFonts w:ascii="GHEA Grapalat" w:hAnsi="GHEA Grapalat" w:cs="Sylfaen"/>
                <w:b/>
                <w:sz w:val="18"/>
                <w:szCs w:val="18"/>
              </w:rPr>
              <w:t>.2020г</w:t>
            </w:r>
          </w:p>
        </w:tc>
      </w:tr>
      <w:tr w:rsidR="008D75B5" w:rsidRPr="001B4704" w:rsidTr="00D46E7C">
        <w:trPr>
          <w:gridAfter w:val="1"/>
          <w:wAfter w:w="6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985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0B3E86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1B4704">
              <w:rPr>
                <w:rFonts w:ascii="GHEA Grapalat" w:hAnsi="GHEA Grapalat" w:cs="Sylfaen"/>
                <w:b/>
                <w:sz w:val="18"/>
                <w:szCs w:val="18"/>
              </w:rPr>
              <w:t>1</w:t>
            </w:r>
            <w:r w:rsidR="000B3E86">
              <w:rPr>
                <w:rFonts w:ascii="GHEA Grapalat" w:hAnsi="GHEA Grapalat" w:cs="Sylfaen"/>
                <w:b/>
                <w:sz w:val="18"/>
                <w:szCs w:val="18"/>
              </w:rPr>
              <w:t>4</w:t>
            </w: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</w:t>
            </w:r>
            <w:r w:rsidRPr="001B4704">
              <w:rPr>
                <w:rFonts w:ascii="GHEA Grapalat" w:hAnsi="GHEA Grapalat" w:cs="Sylfaen"/>
                <w:b/>
                <w:sz w:val="18"/>
                <w:szCs w:val="18"/>
              </w:rPr>
              <w:t>0</w:t>
            </w:r>
            <w:r w:rsidR="000B3E86">
              <w:rPr>
                <w:rFonts w:ascii="GHEA Grapalat" w:hAnsi="GHEA Grapalat" w:cs="Sylfaen"/>
                <w:b/>
                <w:sz w:val="18"/>
                <w:szCs w:val="18"/>
              </w:rPr>
              <w:t>5</w:t>
            </w:r>
            <w:r w:rsidRPr="001B4704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</w:t>
            </w:r>
            <w:r w:rsidRPr="001B4704">
              <w:rPr>
                <w:rFonts w:ascii="GHEA Grapalat" w:hAnsi="GHEA Grapalat" w:cs="Sylfaen"/>
                <w:b/>
                <w:sz w:val="18"/>
                <w:szCs w:val="18"/>
              </w:rPr>
              <w:t>.2020г</w:t>
            </w:r>
          </w:p>
        </w:tc>
      </w:tr>
      <w:tr w:rsidR="008D75B5" w:rsidRPr="001B4704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401" w:type="dxa"/>
            <w:gridSpan w:val="43"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8D75B5" w:rsidRPr="001B4704" w:rsidTr="00D46E7C">
        <w:trPr>
          <w:gridAfter w:val="1"/>
          <w:wAfter w:w="6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818" w:type="dxa"/>
            <w:gridSpan w:val="9"/>
            <w:vMerge w:val="restart"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42" w:type="dxa"/>
            <w:gridSpan w:val="5"/>
            <w:vMerge w:val="restart"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100" w:type="dxa"/>
            <w:gridSpan w:val="14"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8D75B5" w:rsidRPr="001B4704" w:rsidTr="00D46E7C">
        <w:trPr>
          <w:gridAfter w:val="1"/>
          <w:wAfter w:w="6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8" w:type="dxa"/>
            <w:gridSpan w:val="9"/>
            <w:vMerge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100" w:type="dxa"/>
            <w:gridSpan w:val="14"/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8D75B5" w:rsidRPr="001B4704" w:rsidTr="00D46E7C">
        <w:trPr>
          <w:gridAfter w:val="3"/>
          <w:wAfter w:w="10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18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4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24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81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0B3E86" w:rsidRPr="001B4704" w:rsidTr="00D46E7C">
        <w:trPr>
          <w:gridAfter w:val="3"/>
          <w:wAfter w:w="10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0B3E86" w:rsidRPr="001B4704" w:rsidRDefault="000B3E86" w:rsidP="000B3E8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1-15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0B3E86" w:rsidRPr="001B4704" w:rsidRDefault="000B3E86" w:rsidP="000B3E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0B3E86" w:rsidRPr="007E2F7E" w:rsidRDefault="000B3E86" w:rsidP="000B3E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eastAsia="Calibri" w:hAnsi="GHEA Grapalat"/>
                <w:sz w:val="18"/>
                <w:szCs w:val="18"/>
                <w:lang w:val="af-ZA"/>
              </w:rPr>
              <w:t>Թ9ՄՊ-</w:t>
            </w:r>
            <w:r w:rsidRPr="007E2F7E">
              <w:rPr>
                <w:rFonts w:ascii="GHEA Grapalat" w:eastAsia="Calibri" w:hAnsi="GHEA Grapalat"/>
                <w:sz w:val="18"/>
                <w:szCs w:val="18"/>
                <w:lang w:val="hy-AM"/>
              </w:rPr>
              <w:t>ՄԱ</w:t>
            </w:r>
            <w:r w:rsidRPr="007E2F7E">
              <w:rPr>
                <w:rFonts w:ascii="GHEA Grapalat" w:eastAsia="Calibri" w:hAnsi="GHEA Grapalat"/>
                <w:sz w:val="18"/>
                <w:szCs w:val="18"/>
                <w:lang w:val="af-ZA"/>
              </w:rPr>
              <w:t>ԱՊՁԲ-</w:t>
            </w:r>
            <w:r w:rsidRPr="007E2F7E">
              <w:rPr>
                <w:rFonts w:ascii="GHEA Grapalat" w:eastAsia="Calibri" w:hAnsi="GHEA Grapalat"/>
                <w:sz w:val="18"/>
                <w:szCs w:val="18"/>
                <w:lang w:val="hy-AM"/>
              </w:rPr>
              <w:t>ԲՈՒԺ</w:t>
            </w:r>
            <w:r w:rsidRPr="007E2F7E">
              <w:rPr>
                <w:rFonts w:ascii="GHEA Grapalat" w:eastAsia="Calibri" w:hAnsi="GHEA Grapalat"/>
                <w:sz w:val="18"/>
                <w:szCs w:val="18"/>
                <w:lang w:val="es-ES"/>
              </w:rPr>
              <w:t>-</w:t>
            </w:r>
            <w:r w:rsidRPr="007E2F7E">
              <w:rPr>
                <w:rFonts w:ascii="GHEA Grapalat" w:eastAsia="Calibri" w:hAnsi="GHEA Grapalat"/>
                <w:sz w:val="18"/>
                <w:szCs w:val="18"/>
                <w:lang w:val="hy-AM"/>
              </w:rPr>
              <w:t>ՔԻՄ</w:t>
            </w:r>
            <w:r w:rsidRPr="007E2F7E">
              <w:rPr>
                <w:rFonts w:ascii="GHEA Grapalat" w:eastAsia="Calibri" w:hAnsi="GHEA Grapalat"/>
                <w:sz w:val="18"/>
                <w:szCs w:val="18"/>
                <w:lang w:val="af-ZA"/>
              </w:rPr>
              <w:t>-20</w:t>
            </w:r>
            <w:r w:rsidRPr="007E2F7E">
              <w:rPr>
                <w:rFonts w:ascii="GHEA Grapalat" w:eastAsia="Calibri" w:hAnsi="GHEA Grapalat"/>
                <w:sz w:val="18"/>
                <w:szCs w:val="18"/>
                <w:lang w:val="hy-AM"/>
              </w:rPr>
              <w:t>20/1-22</w:t>
            </w:r>
          </w:p>
        </w:tc>
        <w:tc>
          <w:tcPr>
            <w:tcW w:w="1818" w:type="dxa"/>
            <w:gridSpan w:val="9"/>
            <w:shd w:val="clear" w:color="auto" w:fill="auto"/>
            <w:vAlign w:val="center"/>
          </w:tcPr>
          <w:p w:rsidR="000B3E86" w:rsidRPr="007E2F7E" w:rsidRDefault="000B3E86" w:rsidP="000B3E86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 w:cs="Sylfaen"/>
                <w:sz w:val="18"/>
                <w:szCs w:val="18"/>
              </w:rPr>
              <w:t>1</w:t>
            </w:r>
            <w:r w:rsidRPr="007E2F7E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  <w:r w:rsidRPr="007E2F7E">
              <w:rPr>
                <w:rFonts w:ascii="GHEA Grapalat" w:hAnsi="GHEA Grapalat" w:cs="Sylfaen"/>
                <w:sz w:val="18"/>
                <w:szCs w:val="18"/>
              </w:rPr>
              <w:t>,0</w:t>
            </w:r>
            <w:r w:rsidRPr="007E2F7E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  <w:r w:rsidRPr="007E2F7E">
              <w:rPr>
                <w:rFonts w:ascii="GHEA Grapalat" w:hAnsi="GHEA Grapalat" w:cs="Sylfaen"/>
                <w:sz w:val="18"/>
                <w:szCs w:val="18"/>
              </w:rPr>
              <w:t>,2020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г</w:t>
            </w:r>
          </w:p>
          <w:p w:rsidR="000B3E86" w:rsidRPr="007E2F7E" w:rsidRDefault="000B3E86" w:rsidP="000B3E86">
            <w:pPr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1142" w:type="dxa"/>
            <w:gridSpan w:val="5"/>
            <w:shd w:val="clear" w:color="auto" w:fill="auto"/>
            <w:vAlign w:val="center"/>
          </w:tcPr>
          <w:p w:rsidR="000B3E86" w:rsidRPr="007E2F7E" w:rsidRDefault="000B3E86" w:rsidP="000B3E86">
            <w:pPr>
              <w:ind w:left="-129" w:firstLine="129"/>
              <w:jc w:val="center"/>
              <w:rPr>
                <w:rFonts w:ascii="GHEA Grapalat" w:hAnsi="GHEA Grapalat"/>
                <w:bCs/>
                <w:sz w:val="18"/>
                <w:szCs w:val="18"/>
                <w:lang w:eastAsia="en-US"/>
              </w:rPr>
            </w:pPr>
            <w:r w:rsidRPr="007E2F7E"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 xml:space="preserve">II-IV </w:t>
            </w:r>
            <w:r>
              <w:rPr>
                <w:rFonts w:ascii="GHEA Grapalat" w:hAnsi="GHEA Grapalat"/>
                <w:bCs/>
                <w:sz w:val="18"/>
                <w:szCs w:val="18"/>
                <w:lang w:eastAsia="en-US"/>
              </w:rPr>
              <w:t>квартал</w:t>
            </w:r>
          </w:p>
          <w:p w:rsidR="000B3E86" w:rsidRPr="007E2F7E" w:rsidRDefault="000B3E86" w:rsidP="000B3E8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0B3E86" w:rsidRPr="007E2F7E" w:rsidRDefault="000B3E86" w:rsidP="000B3E8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7E2F7E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1248" w:type="dxa"/>
            <w:gridSpan w:val="6"/>
            <w:shd w:val="clear" w:color="auto" w:fill="auto"/>
          </w:tcPr>
          <w:p w:rsidR="000B3E86" w:rsidRPr="007E2F7E" w:rsidRDefault="000B3E86" w:rsidP="000B3E86">
            <w:pPr>
              <w:rPr>
                <w:rFonts w:ascii="GHEA Grapalat" w:hAnsi="GHEA Grapalat"/>
                <w:sz w:val="18"/>
                <w:szCs w:val="18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 xml:space="preserve">131 660 </w:t>
            </w:r>
          </w:p>
        </w:tc>
        <w:tc>
          <w:tcPr>
            <w:tcW w:w="2812" w:type="dxa"/>
            <w:gridSpan w:val="6"/>
            <w:shd w:val="clear" w:color="auto" w:fill="auto"/>
          </w:tcPr>
          <w:p w:rsidR="000B3E86" w:rsidRPr="007E2F7E" w:rsidRDefault="000B3E86" w:rsidP="000B3E86">
            <w:pPr>
              <w:rPr>
                <w:rFonts w:ascii="GHEA Grapalat" w:hAnsi="GHEA Grapalat"/>
                <w:sz w:val="18"/>
                <w:szCs w:val="18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 xml:space="preserve">131 660 </w:t>
            </w:r>
          </w:p>
        </w:tc>
      </w:tr>
      <w:tr w:rsidR="008D75B5" w:rsidRPr="001B4704" w:rsidTr="00D46E7C">
        <w:trPr>
          <w:gridAfter w:val="1"/>
          <w:wAfter w:w="60" w:type="dxa"/>
          <w:trHeight w:val="150"/>
          <w:jc w:val="center"/>
        </w:trPr>
        <w:tc>
          <w:tcPr>
            <w:tcW w:w="11347" w:type="dxa"/>
            <w:gridSpan w:val="49"/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8D75B5" w:rsidRPr="001B4704" w:rsidTr="00D46E7C">
        <w:trPr>
          <w:gridAfter w:val="2"/>
          <w:wAfter w:w="67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1B4704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0B3E86" w:rsidRPr="001B4704" w:rsidTr="00D46E7C">
        <w:trPr>
          <w:gridAfter w:val="2"/>
          <w:wAfter w:w="67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3E86" w:rsidRPr="001B4704" w:rsidRDefault="000B3E86" w:rsidP="000B3E8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1-15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3E86" w:rsidRPr="001B4704" w:rsidRDefault="000B3E86" w:rsidP="000B3E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</w:rPr>
              <w:t>Делта</w:t>
            </w:r>
            <w:r w:rsidRPr="001B4704">
              <w:rPr>
                <w:rFonts w:ascii="GHEA Grapalat" w:hAnsi="GHEA Grapalat" w:cs="Sylfaen"/>
                <w:color w:val="0D0D0D"/>
                <w:sz w:val="18"/>
                <w:szCs w:val="18"/>
                <w:shd w:val="clear" w:color="auto" w:fill="FFFFFF"/>
                <w:lang w:val="es-ES"/>
              </w:rPr>
              <w:t xml:space="preserve"> ООО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3E86" w:rsidRPr="000B3E86" w:rsidRDefault="000B3E86" w:rsidP="000B3E86">
            <w:pPr>
              <w:jc w:val="center"/>
              <w:rPr>
                <w:rFonts w:ascii="GHEA Grapalat" w:hAnsi="GHEA Grapalat"/>
                <w:sz w:val="18"/>
                <w:szCs w:val="18"/>
                <w:lang w:eastAsia="en-US"/>
              </w:rPr>
            </w:pPr>
            <w:proofErr w:type="spellStart"/>
            <w:r w:rsidRPr="001B4704">
              <w:rPr>
                <w:rFonts w:ascii="GHEA Grapalat" w:hAnsi="GHEA Grapalat"/>
                <w:sz w:val="18"/>
                <w:szCs w:val="18"/>
                <w:lang w:val="en-US" w:eastAsia="en-US"/>
              </w:rPr>
              <w:t>Г.Ереван</w:t>
            </w:r>
            <w:proofErr w:type="spellEnd"/>
            <w:r w:rsidRPr="001B4704">
              <w:rPr>
                <w:rFonts w:ascii="GHEA Grapalat" w:hAnsi="GHEA Grapalat"/>
                <w:sz w:val="18"/>
                <w:szCs w:val="18"/>
                <w:lang w:val="hy-AM" w:eastAsia="en-US"/>
              </w:rPr>
              <w:t>,</w:t>
            </w:r>
            <w:r w:rsidRPr="001B4704">
              <w:rPr>
                <w:rFonts w:ascii="GHEA Grapalat" w:hAnsi="GHEA Grapalat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eastAsia="en-US"/>
              </w:rPr>
              <w:t>Комитаса 49/4</w:t>
            </w:r>
          </w:p>
          <w:p w:rsidR="000B3E86" w:rsidRPr="001B4704" w:rsidRDefault="000B3E86" w:rsidP="000B3E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3E86" w:rsidRPr="007E2F7E" w:rsidRDefault="000B3E86" w:rsidP="000B3E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E54FC">
              <w:rPr>
                <w:rFonts w:ascii="GHEA Grapalat" w:hAnsi="GHEA Grapalat" w:cs="Arial"/>
                <w:color w:val="333333"/>
                <w:sz w:val="18"/>
                <w:szCs w:val="18"/>
                <w:shd w:val="clear" w:color="auto" w:fill="FFFFFF"/>
              </w:rPr>
              <w:t>deltadiagnostic2014@gmail.com</w:t>
            </w: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3E86" w:rsidRPr="007E2F7E" w:rsidRDefault="000B3E86" w:rsidP="000B3E86">
            <w:pPr>
              <w:widowControl w:val="0"/>
              <w:spacing w:line="276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193004670058</w:t>
            </w: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B3E86" w:rsidRPr="007E2F7E" w:rsidRDefault="000B3E86" w:rsidP="000B3E86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7E2F7E">
              <w:rPr>
                <w:rFonts w:ascii="GHEA Grapalat" w:hAnsi="GHEA Grapalat"/>
                <w:sz w:val="18"/>
                <w:szCs w:val="18"/>
                <w:lang w:val="hy-AM"/>
              </w:rPr>
              <w:t>00004912</w:t>
            </w:r>
          </w:p>
          <w:p w:rsidR="000B3E86" w:rsidRPr="007E2F7E" w:rsidRDefault="000B3E86" w:rsidP="000B3E86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2"/>
          <w:wAfter w:w="67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19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44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6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82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1B4704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8D75B5" w:rsidRPr="001B4704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</w:tcPr>
          <w:p w:rsidR="008D75B5" w:rsidRPr="001B4704" w:rsidRDefault="008D75B5" w:rsidP="008D75B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9082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288"/>
          <w:jc w:val="center"/>
        </w:trPr>
        <w:tc>
          <w:tcPr>
            <w:tcW w:w="11347" w:type="dxa"/>
            <w:gridSpan w:val="49"/>
            <w:shd w:val="clear" w:color="auto" w:fill="99CCFF"/>
            <w:vAlign w:val="center"/>
          </w:tcPr>
          <w:p w:rsidR="008D75B5" w:rsidRPr="001B4704" w:rsidRDefault="008D75B5" w:rsidP="008D75B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8D75B5" w:rsidRPr="001B4704" w:rsidTr="00D46E7C">
        <w:trPr>
          <w:gridAfter w:val="1"/>
          <w:wAfter w:w="60" w:type="dxa"/>
          <w:trHeight w:val="227"/>
          <w:jc w:val="center"/>
        </w:trPr>
        <w:tc>
          <w:tcPr>
            <w:tcW w:w="11347" w:type="dxa"/>
            <w:gridSpan w:val="49"/>
            <w:shd w:val="clear" w:color="auto" w:fill="auto"/>
            <w:vAlign w:val="center"/>
          </w:tcPr>
          <w:p w:rsidR="008D75B5" w:rsidRPr="001B4704" w:rsidRDefault="008D75B5" w:rsidP="008D75B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8D75B5" w:rsidRPr="001B4704" w:rsidTr="00D46E7C">
        <w:trPr>
          <w:gridAfter w:val="1"/>
          <w:wAfter w:w="6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185" w:type="dxa"/>
            <w:gridSpan w:val="2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34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8D75B5" w:rsidRPr="001B4704" w:rsidRDefault="008D75B5" w:rsidP="008D75B5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8D75B5" w:rsidRPr="001B4704" w:rsidTr="00D46E7C">
        <w:trPr>
          <w:gridAfter w:val="1"/>
          <w:wAfter w:w="6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1B4704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185" w:type="dxa"/>
            <w:gridSpan w:val="22"/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</w:pPr>
            <w:r w:rsidRPr="001B4704">
              <w:rPr>
                <w:rFonts w:ascii="GHEA Grapalat" w:hAnsi="GHEA Grapalat"/>
                <w:b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44" w:type="dxa"/>
            <w:gridSpan w:val="17"/>
            <w:shd w:val="clear" w:color="auto" w:fill="auto"/>
            <w:vAlign w:val="center"/>
          </w:tcPr>
          <w:p w:rsidR="008D75B5" w:rsidRPr="001B4704" w:rsidRDefault="008D75B5" w:rsidP="008D75B5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1B4704">
              <w:rPr>
                <w:rFonts w:ascii="GHEA Grapalat" w:hAnsi="GHEA Grapalat"/>
                <w:b/>
                <w:bCs/>
                <w:sz w:val="18"/>
                <w:szCs w:val="18"/>
              </w:rPr>
              <w:t>mp09@mail.ru</w:t>
            </w:r>
          </w:p>
        </w:tc>
      </w:tr>
    </w:tbl>
    <w:p w:rsidR="00BA5C97" w:rsidRPr="001B4704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1B4704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18"/>
          <w:szCs w:val="18"/>
        </w:rPr>
      </w:pPr>
      <w:r w:rsidRPr="001B4704">
        <w:rPr>
          <w:rFonts w:ascii="GHEA Grapalat" w:hAnsi="GHEA Grapalat"/>
          <w:sz w:val="18"/>
          <w:szCs w:val="18"/>
        </w:rPr>
        <w:t>Заказчик:</w:t>
      </w:r>
      <w:r w:rsidR="00552684" w:rsidRPr="001B4704">
        <w:rPr>
          <w:rFonts w:ascii="GHEA Grapalat" w:hAnsi="GHEA Grapalat"/>
          <w:sz w:val="18"/>
          <w:szCs w:val="18"/>
        </w:rPr>
        <w:t xml:space="preserve"> </w:t>
      </w:r>
      <w:r w:rsidR="00385696" w:rsidRPr="001B4704">
        <w:rPr>
          <w:rFonts w:ascii="GHEA Grapalat" w:hAnsi="GHEA Grapalat"/>
          <w:sz w:val="18"/>
          <w:szCs w:val="18"/>
          <w:lang w:val="af-ZA"/>
        </w:rPr>
        <w:t>ЗАО «N 9 детская поликлиника»</w:t>
      </w:r>
      <w:r w:rsidR="00385696" w:rsidRPr="001B4704">
        <w:rPr>
          <w:rFonts w:ascii="GHEA Grapalat" w:hAnsi="GHEA Grapalat"/>
          <w:sz w:val="18"/>
          <w:szCs w:val="18"/>
          <w:lang w:val="hy-AM"/>
        </w:rPr>
        <w:t xml:space="preserve">  </w:t>
      </w:r>
    </w:p>
    <w:sectPr w:rsidR="00613058" w:rsidRPr="001B4704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047E2">
          <w:rPr>
            <w:rFonts w:ascii="GHEA Grapalat" w:hAnsi="GHEA Grapalat"/>
            <w:noProof/>
            <w:sz w:val="24"/>
            <w:szCs w:val="24"/>
          </w:rPr>
          <w:t>3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B193C" w:rsidRPr="004C584B" w:rsidRDefault="003B193C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</w:t>
      </w:r>
      <w:r w:rsidRPr="004C584B">
        <w:rPr>
          <w:rFonts w:ascii="GHEA Grapalat" w:hAnsi="GHEA Grapalat"/>
          <w:i/>
        </w:rPr>
        <w:t>В случае финансирования из других источников, указать источник финансирования</w:t>
      </w:r>
    </w:p>
  </w:footnote>
  <w:footnote w:id="5">
    <w:p w:rsidR="003B193C" w:rsidRPr="004C584B" w:rsidRDefault="003B193C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B193C" w:rsidRPr="004C584B" w:rsidRDefault="003B193C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B193C" w:rsidRPr="004C584B" w:rsidRDefault="003B193C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B193C" w:rsidRPr="004C584B" w:rsidRDefault="003B193C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B193C" w:rsidRPr="004C584B" w:rsidRDefault="003B193C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8D75B5" w:rsidRPr="004C584B" w:rsidRDefault="008D75B5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</w:t>
      </w:r>
      <w:r w:rsidRPr="004C584B">
        <w:rPr>
          <w:rFonts w:ascii="GHEA Grapalat" w:hAnsi="GHEA Grapalat"/>
          <w:i/>
        </w:rPr>
        <w:t>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8D75B5" w:rsidRPr="004C584B" w:rsidRDefault="008D75B5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088D"/>
    <w:rsid w:val="00022E27"/>
    <w:rsid w:val="00025EFB"/>
    <w:rsid w:val="00027904"/>
    <w:rsid w:val="00033B28"/>
    <w:rsid w:val="00034417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9038B"/>
    <w:rsid w:val="0009444C"/>
    <w:rsid w:val="00095B7E"/>
    <w:rsid w:val="000B3E86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047E2"/>
    <w:rsid w:val="00120E57"/>
    <w:rsid w:val="00124077"/>
    <w:rsid w:val="00125AFF"/>
    <w:rsid w:val="001269A8"/>
    <w:rsid w:val="00132E94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B4704"/>
    <w:rsid w:val="001C13FF"/>
    <w:rsid w:val="001C220F"/>
    <w:rsid w:val="001C521B"/>
    <w:rsid w:val="001C578F"/>
    <w:rsid w:val="001C5860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5B6E"/>
    <w:rsid w:val="00237045"/>
    <w:rsid w:val="00237D02"/>
    <w:rsid w:val="00240B0D"/>
    <w:rsid w:val="00242F71"/>
    <w:rsid w:val="00245FAF"/>
    <w:rsid w:val="002616FE"/>
    <w:rsid w:val="00264852"/>
    <w:rsid w:val="0026753B"/>
    <w:rsid w:val="0027090D"/>
    <w:rsid w:val="00270FCE"/>
    <w:rsid w:val="00273840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E774B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A4FF0"/>
    <w:rsid w:val="003B193C"/>
    <w:rsid w:val="003B24BE"/>
    <w:rsid w:val="003B2BED"/>
    <w:rsid w:val="003C0293"/>
    <w:rsid w:val="003D17D0"/>
    <w:rsid w:val="003D5271"/>
    <w:rsid w:val="003E343E"/>
    <w:rsid w:val="003F1671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808DD"/>
    <w:rsid w:val="00480FFF"/>
    <w:rsid w:val="00486700"/>
    <w:rsid w:val="004921E7"/>
    <w:rsid w:val="004945B6"/>
    <w:rsid w:val="004A1CDD"/>
    <w:rsid w:val="004A30C1"/>
    <w:rsid w:val="004A5723"/>
    <w:rsid w:val="004B0C88"/>
    <w:rsid w:val="004B2C83"/>
    <w:rsid w:val="004B2CAE"/>
    <w:rsid w:val="004B7482"/>
    <w:rsid w:val="004C2C80"/>
    <w:rsid w:val="004C4640"/>
    <w:rsid w:val="004C584B"/>
    <w:rsid w:val="004D2A4F"/>
    <w:rsid w:val="004D4E6E"/>
    <w:rsid w:val="004F0E60"/>
    <w:rsid w:val="004F2C61"/>
    <w:rsid w:val="004F596C"/>
    <w:rsid w:val="004F7F2F"/>
    <w:rsid w:val="0050287B"/>
    <w:rsid w:val="005060B6"/>
    <w:rsid w:val="005068D1"/>
    <w:rsid w:val="00512138"/>
    <w:rsid w:val="0052005D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75C13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3590D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30B4"/>
    <w:rsid w:val="00694204"/>
    <w:rsid w:val="006A5CF4"/>
    <w:rsid w:val="006B2BA7"/>
    <w:rsid w:val="006B7B4E"/>
    <w:rsid w:val="006B7BCF"/>
    <w:rsid w:val="006C73B4"/>
    <w:rsid w:val="006D0C89"/>
    <w:rsid w:val="006D4D49"/>
    <w:rsid w:val="006D60A9"/>
    <w:rsid w:val="006E341E"/>
    <w:rsid w:val="006E3B59"/>
    <w:rsid w:val="006E6944"/>
    <w:rsid w:val="006F114D"/>
    <w:rsid w:val="006F7509"/>
    <w:rsid w:val="00703F15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45886"/>
    <w:rsid w:val="007513A1"/>
    <w:rsid w:val="00751BD4"/>
    <w:rsid w:val="00752815"/>
    <w:rsid w:val="0075655D"/>
    <w:rsid w:val="00760A23"/>
    <w:rsid w:val="00760AA2"/>
    <w:rsid w:val="00765F01"/>
    <w:rsid w:val="007707CF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0B70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A6AC0"/>
    <w:rsid w:val="008B206E"/>
    <w:rsid w:val="008B4717"/>
    <w:rsid w:val="008C3DB4"/>
    <w:rsid w:val="008C7670"/>
    <w:rsid w:val="008D0B2F"/>
    <w:rsid w:val="008D652C"/>
    <w:rsid w:val="008D68A8"/>
    <w:rsid w:val="008D75B5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3C65"/>
    <w:rsid w:val="009706C8"/>
    <w:rsid w:val="00975599"/>
    <w:rsid w:val="00975A0A"/>
    <w:rsid w:val="00980DB3"/>
    <w:rsid w:val="0098138C"/>
    <w:rsid w:val="0098481B"/>
    <w:rsid w:val="00985DD2"/>
    <w:rsid w:val="009928F7"/>
    <w:rsid w:val="00992C08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0D3"/>
    <w:rsid w:val="009E5C71"/>
    <w:rsid w:val="009E5F93"/>
    <w:rsid w:val="009F073F"/>
    <w:rsid w:val="009F1A3D"/>
    <w:rsid w:val="009F5D08"/>
    <w:rsid w:val="009F71E7"/>
    <w:rsid w:val="00A006AB"/>
    <w:rsid w:val="00A03098"/>
    <w:rsid w:val="00A04FCD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72FC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02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5B3"/>
    <w:rsid w:val="00B67C4E"/>
    <w:rsid w:val="00B7192A"/>
    <w:rsid w:val="00B737D5"/>
    <w:rsid w:val="00B7414D"/>
    <w:rsid w:val="00B85E41"/>
    <w:rsid w:val="00B97F20"/>
    <w:rsid w:val="00BA5C97"/>
    <w:rsid w:val="00BC0DBD"/>
    <w:rsid w:val="00BC7844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579B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6E7C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79B2"/>
    <w:rsid w:val="00E14174"/>
    <w:rsid w:val="00E14FB5"/>
    <w:rsid w:val="00E21EBA"/>
    <w:rsid w:val="00E24AA7"/>
    <w:rsid w:val="00E359C1"/>
    <w:rsid w:val="00E41DA4"/>
    <w:rsid w:val="00E427D3"/>
    <w:rsid w:val="00E476D2"/>
    <w:rsid w:val="00E51DB6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EF10E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470D3302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2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A761D-199F-4169-96E0-2F6FC94CB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1066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64</cp:revision>
  <cp:lastPrinted>2015-07-14T07:47:00Z</cp:lastPrinted>
  <dcterms:created xsi:type="dcterms:W3CDTF">2019-04-29T09:48:00Z</dcterms:created>
  <dcterms:modified xsi:type="dcterms:W3CDTF">2020-05-19T12:00:00Z</dcterms:modified>
</cp:coreProperties>
</file>